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7" w:rsidRPr="004E56A5" w:rsidRDefault="008F6FD7" w:rsidP="008F6FD7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8F6FD7" w:rsidRPr="004E56A5" w:rsidRDefault="008F6FD7" w:rsidP="008F6FD7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8F6FD7" w:rsidRPr="004E56A5" w:rsidRDefault="008F6FD7" w:rsidP="008F6FD7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8F6FD7" w:rsidRPr="004E56A5" w:rsidRDefault="008F6FD7" w:rsidP="008F6F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FD7" w:rsidRPr="004E56A5" w:rsidRDefault="008F6FD7" w:rsidP="008F6FD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sz w:val="24"/>
          <w:szCs w:val="24"/>
        </w:rPr>
        <w:t>Режим дня в холодный период.</w:t>
      </w:r>
    </w:p>
    <w:p w:rsidR="008F6FD7" w:rsidRPr="00DB6D79" w:rsidRDefault="008F6FD7" w:rsidP="008F6F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6D79">
        <w:rPr>
          <w:rFonts w:ascii="Times New Roman" w:hAnsi="Times New Roman"/>
          <w:b/>
          <w:color w:val="000000" w:themeColor="text1"/>
          <w:sz w:val="24"/>
          <w:szCs w:val="24"/>
        </w:rPr>
        <w:t>Группа раннего возраста № 2 (1 - 2года)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732"/>
        <w:gridCol w:w="5461"/>
      </w:tblGrid>
      <w:tr w:rsidR="008F6FD7" w:rsidTr="00BE3657">
        <w:trPr>
          <w:trHeight w:val="44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6FD7" w:rsidRPr="00235F71" w:rsidRDefault="008F6FD7" w:rsidP="00BE3657">
            <w:pPr>
              <w:pStyle w:val="Default"/>
              <w:jc w:val="center"/>
              <w:rPr>
                <w:b/>
              </w:rPr>
            </w:pPr>
            <w:r w:rsidRPr="009C7524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6FD7" w:rsidRPr="00235F71" w:rsidRDefault="008F6FD7" w:rsidP="00BE3657">
            <w:pPr>
              <w:pStyle w:val="Default"/>
              <w:jc w:val="center"/>
              <w:rPr>
                <w:b/>
                <w:color w:val="auto"/>
              </w:rPr>
            </w:pPr>
            <w:r w:rsidRPr="00235F71">
              <w:rPr>
                <w:b/>
                <w:i/>
                <w:iCs/>
              </w:rPr>
              <w:t>Время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F6FD7" w:rsidRPr="00235F71" w:rsidRDefault="008F6FD7" w:rsidP="00BE3657">
            <w:pPr>
              <w:pStyle w:val="Default"/>
              <w:jc w:val="center"/>
              <w:rPr>
                <w:b/>
              </w:rPr>
            </w:pPr>
            <w:r w:rsidRPr="00235F71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8F6FD7" w:rsidTr="00BE3657">
        <w:trPr>
          <w:trHeight w:val="17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7.00 – 8.00</w:t>
            </w:r>
          </w:p>
        </w:tc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8F6FD7" w:rsidTr="00BE3657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7.50. – 8.00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8F6FD7" w:rsidTr="00BE3657">
        <w:trPr>
          <w:trHeight w:val="6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8.00 – 8.30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Формирование культурно-гигиенических навыков, навыков самообслуживания. </w:t>
            </w:r>
          </w:p>
        </w:tc>
      </w:tr>
      <w:tr w:rsidR="008F6FD7" w:rsidTr="00BE3657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8.30-8.45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</w:p>
        </w:tc>
      </w:tr>
      <w:tr w:rsidR="008F6FD7" w:rsidTr="00BE3657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8.45 – 8.50</w:t>
            </w:r>
          </w:p>
          <w:p w:rsidR="008F6FD7" w:rsidRPr="00015E74" w:rsidRDefault="008F6FD7" w:rsidP="00BE365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1 подгруппа</w:t>
            </w:r>
          </w:p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9.10 – 9.15</w:t>
            </w:r>
          </w:p>
          <w:p w:rsidR="008F6FD7" w:rsidRPr="00015E74" w:rsidRDefault="008F6FD7" w:rsidP="00BE365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2 подгруппа</w:t>
            </w:r>
          </w:p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8F6FD7" w:rsidTr="00BE3657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Второй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9.25 – 9.35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</w:p>
        </w:tc>
      </w:tr>
      <w:tr w:rsidR="008F6FD7" w:rsidTr="00BE3657">
        <w:trPr>
          <w:trHeight w:val="72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9.35– 10.40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>Двигательная активность, самостоятельная деятельность, игры на свежем воздухе под руководством взрослого.</w:t>
            </w:r>
          </w:p>
        </w:tc>
      </w:tr>
      <w:tr w:rsidR="008F6FD7" w:rsidTr="00BE3657">
        <w:trPr>
          <w:trHeight w:val="7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Возвращение с прогулки Подготовка к обеду, обед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10.40 –11.40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>Формирование культурно-гигиенических навыков, самообслуживание, оказание помощи ребенку при употреблении пищи.</w:t>
            </w:r>
          </w:p>
        </w:tc>
      </w:tr>
      <w:tr w:rsidR="008F6FD7" w:rsidTr="00BE3657">
        <w:trPr>
          <w:trHeight w:val="59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11.40 – 15.00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7" w:rsidRDefault="008F6FD7" w:rsidP="00BE365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8F6FD7" w:rsidTr="00BE3657">
        <w:trPr>
          <w:trHeight w:val="6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15.00 – 15.30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8F6FD7" w:rsidTr="00BE3657">
        <w:trPr>
          <w:trHeight w:val="171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>Совместная деятельность педагога с детьми, самостоятельная игровая деятельность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15.30 – 16.00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8F6FD7" w:rsidRDefault="008F6FD7" w:rsidP="00BE3657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8F6FD7" w:rsidTr="00BE3657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16.00 –16.30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8F6FD7" w:rsidTr="00BE3657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Самостоятельная деятельность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16.30 – 17.00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8F6FD7" w:rsidTr="00BE3657">
        <w:trPr>
          <w:trHeight w:val="12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Подготовка к прогулке, прогулка или предметная, игровая деятельность. </w:t>
            </w:r>
          </w:p>
          <w:p w:rsidR="008F6FD7" w:rsidRDefault="008F6FD7" w:rsidP="00BE3657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17.00 – 19.00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D7" w:rsidRDefault="008F6FD7" w:rsidP="00BE3657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8F6FD7" w:rsidRDefault="008F6FD7" w:rsidP="008F6F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6FD7" w:rsidRDefault="008F6FD7" w:rsidP="008F6F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1DA8" w:rsidRDefault="00EA1DA8"/>
    <w:sectPr w:rsidR="00EA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FD7"/>
    <w:rsid w:val="008F6FD7"/>
    <w:rsid w:val="00EA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F6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2021-09-09T11:06:00Z</dcterms:created>
  <dcterms:modified xsi:type="dcterms:W3CDTF">2021-09-09T11:06:00Z</dcterms:modified>
</cp:coreProperties>
</file>