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F47" w:rsidRPr="00B26580" w:rsidRDefault="006F4BA0" w:rsidP="00322F4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97323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F47" w:rsidRPr="00B26580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положения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1.1. Психолого-педагогический консилиум (далее -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) является одной из форм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1.2. Задачами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1.2.1. выявление трудностей в освоении образовательных программ дошкольного образования,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1.2.2. разработка рекомендаций по организации психолого-педагогического сопровождения обучающихся;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1.2.3. 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1.2.4.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выполнением рекомендаций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.</w:t>
      </w:r>
    </w:p>
    <w:p w:rsidR="00322F47" w:rsidRPr="00B26580" w:rsidRDefault="00322F47" w:rsidP="00322F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6580">
        <w:rPr>
          <w:rFonts w:ascii="Times New Roman" w:hAnsi="Times New Roman" w:cs="Times New Roman"/>
          <w:b/>
          <w:bCs/>
          <w:sz w:val="24"/>
          <w:szCs w:val="24"/>
        </w:rPr>
        <w:t xml:space="preserve">2. Организация деятельности </w:t>
      </w:r>
      <w:proofErr w:type="spellStart"/>
      <w:r w:rsidRPr="00B26580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создается на базе образовательной Организации приказом руководителя Организации.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Для организации деятельности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в Организации оформляются:</w:t>
      </w:r>
    </w:p>
    <w:p w:rsidR="00322F47" w:rsidRPr="00B26580" w:rsidRDefault="00322F47" w:rsidP="00322F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приказ руководителя Организации о создании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с утверждением состава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;</w:t>
      </w:r>
    </w:p>
    <w:p w:rsidR="00322F47" w:rsidRPr="00B26580" w:rsidRDefault="00322F47" w:rsidP="00322F47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утвержденное руководителем Организации.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2.2. 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ведется документация согласно приложению 1 к положению.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2.2.1. Порядок хранения и срок хранения документов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proofErr w:type="gramStart"/>
      <w:r w:rsidRPr="00B2658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Приказ о создании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с утвержденным составом специалистов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– срок хранения до минования действия.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Положение о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до минования надобности;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График проведения плановых заседаний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на учебный год – до минования надобности;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Журнал учета заседаний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 форме – срок хранения 5 лет;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lastRenderedPageBreak/>
        <w:t>- Журнал регистрации коллегиальных заключений психолого-педагогического консилиума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580">
        <w:rPr>
          <w:rFonts w:ascii="Times New Roman" w:hAnsi="Times New Roman" w:cs="Times New Roman"/>
          <w:sz w:val="24"/>
          <w:szCs w:val="24"/>
        </w:rPr>
        <w:t>- срок хранения 5 лет;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Протоколы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– срок хранения 5 лет;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- Карта развития обучающегося, получающего психолого-педагогическое сопровождение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6580">
        <w:rPr>
          <w:rFonts w:ascii="Times New Roman" w:hAnsi="Times New Roman" w:cs="Times New Roman"/>
          <w:sz w:val="24"/>
          <w:szCs w:val="24"/>
        </w:rPr>
        <w:t>срок хранения – 1 год после расторжения договора об образовании.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- Журнал направлений обучающихся на ПМПК – до минования надобности.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2.2.2. Порядок хранения документов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Организации: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Документы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указанные в п.2.2.1. хранятся в </w:t>
      </w:r>
      <w:r>
        <w:rPr>
          <w:rFonts w:ascii="Times New Roman" w:hAnsi="Times New Roman" w:cs="Times New Roman"/>
          <w:sz w:val="24"/>
          <w:szCs w:val="24"/>
        </w:rPr>
        <w:t>методическом</w:t>
      </w:r>
      <w:r w:rsidRPr="00B26580">
        <w:rPr>
          <w:rFonts w:ascii="Times New Roman" w:hAnsi="Times New Roman" w:cs="Times New Roman"/>
          <w:sz w:val="24"/>
          <w:szCs w:val="24"/>
        </w:rPr>
        <w:t xml:space="preserve"> кабинете Организации на срок, указанный в данном пункте.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-Ответственный за хранение   документов </w:t>
      </w:r>
      <w:r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  <w:r w:rsidRPr="00B26580">
        <w:rPr>
          <w:rFonts w:ascii="Times New Roman" w:hAnsi="Times New Roman" w:cs="Times New Roman"/>
          <w:sz w:val="24"/>
          <w:szCs w:val="24"/>
        </w:rPr>
        <w:t xml:space="preserve">Организации.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-Вынос документов за пределы </w:t>
      </w:r>
      <w:r>
        <w:rPr>
          <w:rFonts w:ascii="Times New Roman" w:hAnsi="Times New Roman" w:cs="Times New Roman"/>
          <w:sz w:val="24"/>
          <w:szCs w:val="24"/>
        </w:rPr>
        <w:t xml:space="preserve">методического </w:t>
      </w:r>
      <w:r w:rsidRPr="00B26580">
        <w:rPr>
          <w:rFonts w:ascii="Times New Roman" w:hAnsi="Times New Roman" w:cs="Times New Roman"/>
          <w:sz w:val="24"/>
          <w:szCs w:val="24"/>
        </w:rPr>
        <w:t xml:space="preserve">кабинета, только по запросу и согласованию с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за хранение.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-При увольнении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за хранение, документы предаются руководителю организации по акту передачи.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-При миновании надобности документы утилизируются с соблюдением законодательства о персональных данных.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2.2.3. Делопроизводство: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Нумерация протоколов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ведется с начала учебного года.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 Журнал учета заседаний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и обучающихся, прошедших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 Протоколы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Журнал регистрации коллегиальных заключений психолого-педагогического консилиума, Журнал направлений обучающихся на ПМПК,  нумеруется постранич</w:t>
      </w:r>
      <w:r w:rsidRPr="00B26580">
        <w:rPr>
          <w:rFonts w:ascii="Times New Roman" w:hAnsi="Times New Roman" w:cs="Times New Roman"/>
          <w:sz w:val="24"/>
          <w:szCs w:val="24"/>
        </w:rPr>
        <w:softHyphen/>
        <w:t>но, прошнуровывается, скрепляется подписью заведующего и пе</w:t>
      </w:r>
      <w:r w:rsidRPr="00B26580">
        <w:rPr>
          <w:rFonts w:ascii="Times New Roman" w:hAnsi="Times New Roman" w:cs="Times New Roman"/>
          <w:sz w:val="24"/>
          <w:szCs w:val="24"/>
        </w:rPr>
        <w:softHyphen/>
        <w:t xml:space="preserve">чатью детского сада.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-При смене руководителя все документы и передается по акту  передачи. 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2.3. Общее руководство деятельностью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возлагается на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заведующего Организации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>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2.4. Состав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: председатель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– старший воспитатель Организации, заместитель председателя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(определенный из числа членов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при необходимости), педагог-психолог, учитель-логопед, учитель-дефектолог, социальный педагог, секретарь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(определенный из числа членов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).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2.5.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проводятся под руководством Председателя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или лица, исполняющего его обязанности.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2.6. Ход заседания фиксируется в протоколе (приложение 2).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оформляется не позднее пяти рабочих дней после проведения заседания и подписывается всеми участниками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lastRenderedPageBreak/>
        <w:t xml:space="preserve">2.7. Коллегиальное решение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доводится до сведения родителей (законных представителей) в день проведения заседания.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В случае несогласия родителей (законных представителей) обучающегося с коллегиальным заключением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они выражают свое мнение в письменной форме в соответствующем разделе заключения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Коллегиальное заключение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доводится до сведения педагогических работников, работающих с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обследованным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2.8. При направлении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психолого-медико-педагогическую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комиссию (далее - ПМПК) &lt;1&gt;) оформляется Представление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на обучающегося (приложение 4).</w:t>
      </w:r>
    </w:p>
    <w:p w:rsidR="00322F47" w:rsidRPr="00B26580" w:rsidRDefault="00322F47" w:rsidP="00322F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6580">
        <w:rPr>
          <w:rFonts w:ascii="Times New Roman" w:hAnsi="Times New Roman" w:cs="Times New Roman"/>
          <w:b/>
          <w:bCs/>
          <w:sz w:val="24"/>
          <w:szCs w:val="24"/>
        </w:rPr>
        <w:t xml:space="preserve">3. Режим деятельности </w:t>
      </w:r>
      <w:proofErr w:type="spellStart"/>
      <w:r w:rsidRPr="00B26580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3.1. Периодичность проведения заседаний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3.2.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подразделяются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плановые и внеплановые.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3.3. Плановые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 xml:space="preserve">Внеплановые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проводятся при зачислении нового обучающегося, нуждающегося в психолого-педагогическом сопровождении; при отрицательной (положительной) динамике обучения и развития обучающегося; 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с целью решения конфликтных ситуаций и других случаях.</w:t>
      </w:r>
      <w:proofErr w:type="gramEnd"/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3.5. При проведении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учитываются результаты освоения содержания образовательной программы, комплексного обследования специалистами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степень социализации и адаптации обучающегося.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lastRenderedPageBreak/>
        <w:t>На основании полученных данных разрабатываются рекомендации для участников образовательных отношений по организации психолого-педагогического сопровождения обучающегося.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3.6. Деятельность специалистов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осуществляется бесплатно.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3.7. Специалисты, включенные в состав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выполняют работу в рамках основного рабочего времени, составляя индивидуальный план работы в соответствии с планом заседаний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Специалистам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за увеличение объема работ устанавливается доплата, размер которой определяется Организацией самостоятельно.</w:t>
      </w:r>
    </w:p>
    <w:p w:rsidR="00322F47" w:rsidRPr="00B26580" w:rsidRDefault="00322F47" w:rsidP="00322F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6580">
        <w:rPr>
          <w:rFonts w:ascii="Times New Roman" w:hAnsi="Times New Roman" w:cs="Times New Roman"/>
          <w:b/>
          <w:bCs/>
          <w:sz w:val="24"/>
          <w:szCs w:val="24"/>
        </w:rPr>
        <w:t>4. Проведение обследования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4.1. Процедура и продолжительность обследования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 xml:space="preserve">Обследование обучающегося специалистами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  <w:proofErr w:type="gramEnd"/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4.3. Секретарь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 согласованию с председателем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заблаговременно информирует членов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 предстоящем заседании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организует подготовку и проведение заседания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4.4. На период подготовки к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и последующей реализации рекомендаций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назначается ведущий специалист: воспитатель или другой специалист-педагог. Ведущий специалист представляет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и выходит с инициативой повторных обсуждений на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(при необходимости).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4.5. По данным обследования каждым специалистом составляется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заключение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и разрабатываются рекомендации.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На заседании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обсуждаются результаты обследования ребенка каждым специалистом, составляется коллегиальное заключение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4.6. 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, степени социализации и адаптации обучающегося.</w:t>
      </w:r>
    </w:p>
    <w:p w:rsidR="00322F47" w:rsidRPr="00B26580" w:rsidRDefault="00322F47" w:rsidP="00322F4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26580">
        <w:rPr>
          <w:rFonts w:ascii="Times New Roman" w:hAnsi="Times New Roman" w:cs="Times New Roman"/>
          <w:b/>
          <w:bCs/>
          <w:sz w:val="24"/>
          <w:szCs w:val="24"/>
        </w:rPr>
        <w:t xml:space="preserve">5. Содержание рекомендаций </w:t>
      </w:r>
      <w:proofErr w:type="spellStart"/>
      <w:r w:rsidRPr="00B26580">
        <w:rPr>
          <w:rFonts w:ascii="Times New Roman" w:hAnsi="Times New Roman" w:cs="Times New Roman"/>
          <w:b/>
          <w:bCs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b/>
          <w:bCs/>
          <w:sz w:val="24"/>
          <w:szCs w:val="24"/>
        </w:rPr>
        <w:t xml:space="preserve"> по организации психолого-педагогического сопровождения обучающихся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5.1. Рекомендации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322F47" w:rsidRPr="00B26580" w:rsidRDefault="00322F47" w:rsidP="00322F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lastRenderedPageBreak/>
        <w:t>разработку адаптированной основной общеобразовательной программы дошкольного образования;</w:t>
      </w:r>
    </w:p>
    <w:p w:rsidR="00322F47" w:rsidRPr="00B26580" w:rsidRDefault="00322F47" w:rsidP="00322F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322F47" w:rsidRPr="00B26580" w:rsidRDefault="00322F47" w:rsidP="00322F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предоставление услуг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ассистента (помощника), оказывающего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помощь, услуг по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сурдопереводу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тифлопереводу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тифлосурдопереводу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(индивидуально или на группу обучающихся), в том числе на период адаптации обучающегося в Организации / полугодие, учебный год / на постоянной основе.</w:t>
      </w:r>
    </w:p>
    <w:p w:rsidR="00322F47" w:rsidRPr="00B26580" w:rsidRDefault="00322F47" w:rsidP="00322F47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5.2. Рекомендации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по индивидуальному учебному плану, учебному расписанию, медицинского сопровождения, в том числе:</w:t>
      </w:r>
    </w:p>
    <w:p w:rsidR="00322F47" w:rsidRPr="00B26580" w:rsidRDefault="00322F47" w:rsidP="00322F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организация дополнительной двигательной нагрузки в течение дня / снижение двигательной нагрузки;</w:t>
      </w:r>
    </w:p>
    <w:p w:rsidR="00322F47" w:rsidRPr="00B26580" w:rsidRDefault="00322F47" w:rsidP="00322F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предоставление дополнительных перерывов для приема пищи, лекарств;</w:t>
      </w:r>
    </w:p>
    <w:p w:rsidR="00322F47" w:rsidRPr="00B26580" w:rsidRDefault="00322F47" w:rsidP="00322F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предоставление услуг ассистента (помощника), оказывающего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 xml:space="preserve"> необходимую техническую помощь;</w:t>
      </w:r>
    </w:p>
    <w:p w:rsidR="00322F47" w:rsidRPr="00B26580" w:rsidRDefault="00322F47" w:rsidP="00322F47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5.3. Рекомендации 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ППк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 xml:space="preserve"> по организации психолого-педагогического сопровождения обучающегося, испытывающего трудности в освоении основных общеобразовательных программ дошкольного образования, развитии и социальной адаптации могут включать в том числе:</w:t>
      </w:r>
    </w:p>
    <w:p w:rsidR="00322F47" w:rsidRPr="00B26580" w:rsidRDefault="00322F47" w:rsidP="00322F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 xml:space="preserve">проведение групповых и (или) индивидуальных коррекционно-развивающих и компенсирующих занятий с </w:t>
      </w:r>
      <w:proofErr w:type="gramStart"/>
      <w:r w:rsidRPr="00B2658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B26580">
        <w:rPr>
          <w:rFonts w:ascii="Times New Roman" w:hAnsi="Times New Roman" w:cs="Times New Roman"/>
          <w:sz w:val="24"/>
          <w:szCs w:val="24"/>
        </w:rPr>
        <w:t>;</w:t>
      </w:r>
    </w:p>
    <w:p w:rsidR="00322F47" w:rsidRPr="00B26580" w:rsidRDefault="00322F47" w:rsidP="00322F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разработку индивидуального учебного плана обучающегося;</w:t>
      </w:r>
    </w:p>
    <w:p w:rsidR="00322F47" w:rsidRPr="00B26580" w:rsidRDefault="00322F47" w:rsidP="00322F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профилактику асоциального (</w:t>
      </w:r>
      <w:proofErr w:type="spellStart"/>
      <w:r w:rsidRPr="00B26580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B26580">
        <w:rPr>
          <w:rFonts w:ascii="Times New Roman" w:hAnsi="Times New Roman" w:cs="Times New Roman"/>
          <w:sz w:val="24"/>
          <w:szCs w:val="24"/>
        </w:rPr>
        <w:t>) поведения обучающегося;</w:t>
      </w:r>
    </w:p>
    <w:p w:rsidR="00322F47" w:rsidRPr="00B26580" w:rsidRDefault="00322F47" w:rsidP="00322F47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другие условия психолого-педагогического сопровождения в рамках компетенции Организации.</w:t>
      </w:r>
    </w:p>
    <w:p w:rsidR="00322F47" w:rsidRPr="00B26580" w:rsidRDefault="00322F47" w:rsidP="00322F47">
      <w:pPr>
        <w:rPr>
          <w:rFonts w:ascii="Times New Roman" w:hAnsi="Times New Roman" w:cs="Times New Roman"/>
          <w:sz w:val="24"/>
          <w:szCs w:val="24"/>
        </w:rPr>
      </w:pPr>
      <w:r w:rsidRPr="00B26580">
        <w:rPr>
          <w:rFonts w:ascii="Times New Roman" w:hAnsi="Times New Roman" w:cs="Times New Roman"/>
          <w:sz w:val="24"/>
          <w:szCs w:val="24"/>
        </w:rPr>
        <w:t>5.4. Рекомендации по организации психолого-педагогического сопровождения обучающихся реализуются на основании письменного согласия родителей (законных представителей).</w:t>
      </w:r>
    </w:p>
    <w:p w:rsidR="001B0CB2" w:rsidRDefault="001B0CB2"/>
    <w:sectPr w:rsidR="001B0CB2" w:rsidSect="00AC0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16FBB"/>
    <w:multiLevelType w:val="hybridMultilevel"/>
    <w:tmpl w:val="4E92A792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F3B91"/>
    <w:multiLevelType w:val="hybridMultilevel"/>
    <w:tmpl w:val="A8C06FAE"/>
    <w:lvl w:ilvl="0" w:tplc="BA48E780">
      <w:start w:val="1"/>
      <w:numFmt w:val="decimal"/>
      <w:lvlText w:val="%1."/>
      <w:lvlJc w:val="left"/>
      <w:pPr>
        <w:ind w:left="1351" w:hanging="50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244723D"/>
    <w:multiLevelType w:val="hybridMultilevel"/>
    <w:tmpl w:val="DC7AC088"/>
    <w:lvl w:ilvl="0" w:tplc="8864D2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7F67A8E"/>
    <w:multiLevelType w:val="hybridMultilevel"/>
    <w:tmpl w:val="D48823C2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908E1"/>
    <w:multiLevelType w:val="hybridMultilevel"/>
    <w:tmpl w:val="C332D586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8F2B57"/>
    <w:multiLevelType w:val="hybridMultilevel"/>
    <w:tmpl w:val="C0FE5F5A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2F47"/>
    <w:rsid w:val="001B0CB2"/>
    <w:rsid w:val="00322F47"/>
    <w:rsid w:val="006F4BA0"/>
    <w:rsid w:val="00AC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1597</Words>
  <Characters>9108</Characters>
  <Application>Microsoft Office Word</Application>
  <DocSecurity>0</DocSecurity>
  <Lines>75</Lines>
  <Paragraphs>21</Paragraphs>
  <ScaleCrop>false</ScaleCrop>
  <Company/>
  <LinksUpToDate>false</LinksUpToDate>
  <CharactersWithSpaces>10684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2021-10-27T05:50:00Z</cp:lastPrinted>
  <dcterms:created xsi:type="dcterms:W3CDTF">2021-10-27T05:49:00Z</dcterms:created>
  <dcterms:modified xsi:type="dcterms:W3CDTF">2021-10-27T05:53:00Z</dcterms:modified>
</cp:coreProperties>
</file>